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23" w:rsidRPr="00715A23" w:rsidRDefault="00715A23" w:rsidP="00CC2A5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هدف اصلی کتابخانه مرکزی، کمک به ارتقاء سطح کیفی آموزش در دانشگاه از طریق </w:t>
      </w:r>
      <w:proofErr w:type="spellStart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تامين</w:t>
      </w:r>
      <w:proofErr w:type="spellEnd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 منابع اطلاعاتی </w:t>
      </w:r>
      <w:proofErr w:type="spellStart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چاپي</w:t>
      </w:r>
      <w:proofErr w:type="spellEnd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 </w:t>
      </w:r>
      <w:proofErr w:type="spellStart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والکترونيکي</w:t>
      </w:r>
      <w:proofErr w:type="spellEnd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 لازم و </w:t>
      </w:r>
      <w:proofErr w:type="spellStart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کافي</w:t>
      </w:r>
      <w:proofErr w:type="spellEnd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 و فراهم نمودن محیطی مناسب جهت استفاده از این منابع در راستای آموزش در کوتاهترین زمان و </w:t>
      </w:r>
      <w:proofErr w:type="spellStart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مفیدترین</w:t>
      </w:r>
      <w:proofErr w:type="spellEnd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 شرایط ممکن است.</w:t>
      </w:r>
    </w:p>
    <w:p w:rsidR="00715A23" w:rsidRPr="00715A23" w:rsidRDefault="00715A23" w:rsidP="00715A23">
      <w:pPr>
        <w:shd w:val="clear" w:color="auto" w:fill="FFFFFF"/>
        <w:spacing w:after="150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بنابراین وظایف زیر برای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مركز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اطلاع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رساني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کتابخانه مرکزی در نظر گرفته شده است:</w:t>
      </w:r>
    </w:p>
    <w:p w:rsidR="00715A23" w:rsidRPr="00715A23" w:rsidRDefault="00715A23" w:rsidP="00CD1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فراهم آوری و گردآوری مواد کتابخانه ای اعم از چاپی،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غیرچاپی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الکترونیکی و ارائه </w:t>
      </w:r>
    </w:p>
    <w:p w:rsidR="00715A23" w:rsidRPr="00715A23" w:rsidRDefault="00715A23" w:rsidP="00CC2A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مديريت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جلسات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تامين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منابع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علمي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در خصوص 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سياستگذاري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هدفمند بودن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تهيه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 منابع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چاپي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الكترونيك</w:t>
      </w:r>
      <w:proofErr w:type="spellEnd"/>
    </w:p>
    <w:p w:rsidR="00715A23" w:rsidRPr="00715A23" w:rsidRDefault="00715A23" w:rsidP="00CD1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انجام خدمات فنی ( </w:t>
      </w:r>
      <w:proofErr w:type="spellStart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>فهرستنویسی</w:t>
      </w:r>
      <w:proofErr w:type="spellEnd"/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t xml:space="preserve">، سازماندهی) کلیه منابع کتابخانه های دانشگاه 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مديريت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نظارت بر نرم افزار جامع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كتابخانه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ای تحت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شبكه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دانشگاه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راهنمایی و آموزش مراجعان در بازیابی و استفاده از منابع اطلاعاتی و ارائه خدمات اطلاع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رساني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مرجع به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كليه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مراجعان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ارائه خدمات عضویت، امانت و تسویه حساب اعضا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برگزاري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مستمر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كلاسها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كارگاههاي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آموزشي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سواد اطلاعاتی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براي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اعضاي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هيات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علمي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و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دانشجويان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مقاطع مختلف دانشگاه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تهيه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محتوا و روزآمد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سازي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 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fldChar w:fldCharType="begin"/>
      </w: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instrText xml:space="preserve"> </w:instrText>
      </w:r>
      <w:r w:rsidRPr="00715A23">
        <w:rPr>
          <w:rFonts w:ascii="Tahoma" w:eastAsia="Times New Roman" w:hAnsi="Tahoma" w:cs="Tahoma"/>
          <w:color w:val="555555"/>
          <w:sz w:val="24"/>
          <w:szCs w:val="24"/>
        </w:rPr>
        <w:instrText>HYPERLINK "http://www.mums.ac.ir/central_library" \o</w:instrText>
      </w: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instrText xml:space="preserve"> "كتابخانه مركزي دانشگاه" \</w:instrText>
      </w:r>
      <w:r w:rsidRPr="00715A23">
        <w:rPr>
          <w:rFonts w:ascii="Tahoma" w:eastAsia="Times New Roman" w:hAnsi="Tahoma" w:cs="Tahoma"/>
          <w:color w:val="555555"/>
          <w:sz w:val="24"/>
          <w:szCs w:val="24"/>
        </w:rPr>
        <w:instrText>t "_blank</w:instrText>
      </w: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instrText xml:space="preserve">" </w:instrText>
      </w: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fldChar w:fldCharType="separate"/>
      </w:r>
      <w:r w:rsidRPr="00715A23">
        <w:rPr>
          <w:rFonts w:ascii="Verdana" w:eastAsia="Times New Roman" w:hAnsi="Verdana" w:cs="Tahoma"/>
          <w:sz w:val="24"/>
          <w:szCs w:val="24"/>
          <w:rtl/>
        </w:rPr>
        <w:t>وب</w:t>
      </w:r>
      <w:proofErr w:type="spellEnd"/>
      <w:r w:rsidRPr="00715A23">
        <w:rPr>
          <w:rFonts w:ascii="Verdana" w:eastAsia="Times New Roman" w:hAnsi="Verdana" w:cs="Tahoma"/>
          <w:sz w:val="24"/>
          <w:szCs w:val="24"/>
          <w:rtl/>
        </w:rPr>
        <w:t xml:space="preserve"> </w:t>
      </w:r>
      <w:proofErr w:type="spellStart"/>
      <w:r w:rsidRPr="00715A23">
        <w:rPr>
          <w:rFonts w:ascii="Verdana" w:eastAsia="Times New Roman" w:hAnsi="Verdana" w:cs="Tahoma"/>
          <w:sz w:val="24"/>
          <w:szCs w:val="24"/>
          <w:rtl/>
        </w:rPr>
        <w:t>سايت</w:t>
      </w:r>
      <w:proofErr w:type="spellEnd"/>
      <w:r w:rsidRPr="00715A23">
        <w:rPr>
          <w:rFonts w:ascii="Verdana" w:eastAsia="Times New Roman" w:hAnsi="Verdana" w:cs="Tahoma"/>
          <w:sz w:val="24"/>
          <w:szCs w:val="24"/>
          <w:rtl/>
        </w:rPr>
        <w:t xml:space="preserve"> </w:t>
      </w:r>
      <w:proofErr w:type="spellStart"/>
      <w:r w:rsidRPr="00715A23">
        <w:rPr>
          <w:rFonts w:ascii="Verdana" w:eastAsia="Times New Roman" w:hAnsi="Verdana" w:cs="Tahoma"/>
          <w:sz w:val="24"/>
          <w:szCs w:val="24"/>
          <w:rtl/>
        </w:rPr>
        <w:t>كتابخانه</w:t>
      </w:r>
      <w:proofErr w:type="spellEnd"/>
      <w:r w:rsidRPr="00715A23">
        <w:rPr>
          <w:rFonts w:ascii="Verdana" w:eastAsia="Times New Roman" w:hAnsi="Verdana" w:cs="Tahoma"/>
          <w:sz w:val="24"/>
          <w:szCs w:val="24"/>
          <w:rtl/>
        </w:rPr>
        <w:t xml:space="preserve"> </w:t>
      </w:r>
      <w:proofErr w:type="spellStart"/>
      <w:r w:rsidRPr="00715A23">
        <w:rPr>
          <w:rFonts w:ascii="Verdana" w:eastAsia="Times New Roman" w:hAnsi="Verdana" w:cs="Tahoma"/>
          <w:sz w:val="24"/>
          <w:szCs w:val="24"/>
          <w:rtl/>
        </w:rPr>
        <w:t>مركزي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fldChar w:fldCharType="end"/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بکارگیری شیوه های نوین کتابداری و اطلاع رسانی و تکنولوژی های پیشرفته اطلاعاتی </w:t>
      </w:r>
      <w:bookmarkStart w:id="0" w:name="_GoBack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در جهت استفاده بهینه از نیروی انسانی، منابع و امکانات به منظور اشاعه سریعتر </w:t>
      </w:r>
      <w:bookmarkEnd w:id="0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اطلاعات، افزایش دسترسی به آن و عرضه فعالانه خدمات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تهیه راهنما و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بروشورهایی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به منظور آگاه کردن اساتید و دانشجویان از منابع و خدمات کتابخانه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آموزش مداوم کارکنان کتابخانه جهت بروز شدن و استفاده از دانش مدرن کتابداری و اطلاع رسانی</w:t>
      </w:r>
      <w:r w:rsidRPr="00715A23">
        <w:rPr>
          <w:rFonts w:ascii="Verdana" w:eastAsia="Times New Roman" w:hAnsi="Verdana" w:cs="Tahoma"/>
          <w:color w:val="555555"/>
          <w:sz w:val="24"/>
          <w:szCs w:val="24"/>
          <w:rtl/>
        </w:rPr>
        <w:br/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برقراري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ارتباط با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ساير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مراكز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اطلاع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رساني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 و اجرای امانت بین کتابخانه ای در سطح کشور در جهت رفع </w:t>
      </w:r>
      <w:proofErr w:type="spellStart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كمبود</w:t>
      </w:r>
      <w:proofErr w:type="spellEnd"/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 xml:space="preserve"> منابع</w:t>
      </w:r>
    </w:p>
    <w:p w:rsidR="00715A23" w:rsidRPr="00715A23" w:rsidRDefault="00715A23" w:rsidP="00715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555555"/>
          <w:sz w:val="24"/>
          <w:szCs w:val="24"/>
          <w:rtl/>
        </w:rPr>
      </w:pPr>
      <w:r w:rsidRPr="00715A23">
        <w:rPr>
          <w:rFonts w:ascii="Tahoma" w:eastAsia="Times New Roman" w:hAnsi="Tahoma" w:cs="Tahoma"/>
          <w:color w:val="555555"/>
          <w:sz w:val="24"/>
          <w:szCs w:val="24"/>
          <w:rtl/>
        </w:rPr>
        <w:t>تلاش در جهت تکریم ارباب رجوع</w:t>
      </w:r>
    </w:p>
    <w:p w:rsidR="00AE5486" w:rsidRDefault="00AE5486">
      <w:pPr>
        <w:rPr>
          <w:rFonts w:hint="cs"/>
        </w:rPr>
      </w:pPr>
    </w:p>
    <w:sectPr w:rsidR="00AE5486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E5FF6"/>
    <w:multiLevelType w:val="multilevel"/>
    <w:tmpl w:val="4FF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3"/>
    <w:rsid w:val="00715A23"/>
    <w:rsid w:val="007E7785"/>
    <w:rsid w:val="00AE5486"/>
    <w:rsid w:val="00CC2A58"/>
    <w:rsid w:val="00CD1FAE"/>
    <w:rsid w:val="00D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4ECB83-7F3B-4A7C-867C-48F1BF5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3</cp:revision>
  <dcterms:created xsi:type="dcterms:W3CDTF">2016-12-07T06:35:00Z</dcterms:created>
  <dcterms:modified xsi:type="dcterms:W3CDTF">2016-12-07T06:43:00Z</dcterms:modified>
</cp:coreProperties>
</file>